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91AC" w14:textId="77777777" w:rsidR="0073038C" w:rsidRDefault="00D963F9" w:rsidP="00D96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3F9">
        <w:rPr>
          <w:rFonts w:ascii="Times New Roman" w:hAnsi="Times New Roman" w:cs="Times New Roman"/>
          <w:sz w:val="24"/>
          <w:szCs w:val="24"/>
        </w:rPr>
        <w:t>Численность обучающихся по реализуемым образовательным программам</w:t>
      </w:r>
    </w:p>
    <w:p w14:paraId="364347C8" w14:textId="2A16BEDA" w:rsidR="00D963F9" w:rsidRDefault="00D963F9" w:rsidP="00D96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95777D">
        <w:rPr>
          <w:rFonts w:ascii="Times New Roman" w:hAnsi="Times New Roman" w:cs="Times New Roman"/>
          <w:sz w:val="24"/>
          <w:szCs w:val="24"/>
        </w:rPr>
        <w:t>2</w:t>
      </w:r>
      <w:r w:rsidR="007B0E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B0E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4E258465" w14:textId="77777777" w:rsidR="00D963F9" w:rsidRPr="00D963F9" w:rsidRDefault="00D963F9" w:rsidP="00D96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963F9" w14:paraId="3A4E27C5" w14:textId="77777777" w:rsidTr="00D963F9">
        <w:tc>
          <w:tcPr>
            <w:tcW w:w="817" w:type="dxa"/>
          </w:tcPr>
          <w:p w14:paraId="1054EE23" w14:textId="77777777" w:rsidR="00D963F9" w:rsidRPr="00D963F9" w:rsidRDefault="00D963F9" w:rsidP="00D9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14:paraId="25406738" w14:textId="77777777" w:rsidR="00D963F9" w:rsidRPr="00D963F9" w:rsidRDefault="00D963F9" w:rsidP="00D9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191" w:type="dxa"/>
          </w:tcPr>
          <w:p w14:paraId="32C49328" w14:textId="77777777" w:rsidR="00D963F9" w:rsidRPr="00D963F9" w:rsidRDefault="00D963F9" w:rsidP="00D9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9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</w:tr>
      <w:tr w:rsidR="00D963F9" w14:paraId="112C4307" w14:textId="77777777" w:rsidTr="00D963F9">
        <w:tc>
          <w:tcPr>
            <w:tcW w:w="817" w:type="dxa"/>
          </w:tcPr>
          <w:p w14:paraId="635879EB" w14:textId="77777777" w:rsidR="00D963F9" w:rsidRPr="00D963F9" w:rsidRDefault="00D963F9" w:rsidP="00D9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14:paraId="544A25E7" w14:textId="77777777" w:rsidR="00D963F9" w:rsidRPr="00D963F9" w:rsidRDefault="00D963F9" w:rsidP="00D963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программа – образовательная программа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бюджетного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дошкольного 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детского сада комбинированного вида № 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«Дружная семейка» г. Белгорода</w:t>
            </w:r>
          </w:p>
        </w:tc>
        <w:tc>
          <w:tcPr>
            <w:tcW w:w="3191" w:type="dxa"/>
          </w:tcPr>
          <w:p w14:paraId="3B9D0096" w14:textId="77777777" w:rsidR="00D963F9" w:rsidRPr="00D963F9" w:rsidRDefault="0095777D" w:rsidP="00D9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D963F9" w14:paraId="2D7104DB" w14:textId="77777777" w:rsidTr="00D963F9">
        <w:tc>
          <w:tcPr>
            <w:tcW w:w="817" w:type="dxa"/>
          </w:tcPr>
          <w:p w14:paraId="6A14106C" w14:textId="77777777" w:rsidR="00D963F9" w:rsidRPr="00D963F9" w:rsidRDefault="00D963F9" w:rsidP="00D9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14:paraId="1EC6F7DF" w14:textId="77777777" w:rsidR="00D963F9" w:rsidRPr="00D963F9" w:rsidRDefault="00D963F9" w:rsidP="00D9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– образовательная программа дошкольного образования для детей с тяжелыми нарушениями речи муниципального бюджетного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дошкольного 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детского сада комбинированного вида № 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«Дружная семейка» г. Белгорода</w:t>
            </w:r>
          </w:p>
        </w:tc>
        <w:tc>
          <w:tcPr>
            <w:tcW w:w="3191" w:type="dxa"/>
          </w:tcPr>
          <w:p w14:paraId="521FEA6C" w14:textId="77777777" w:rsidR="00D963F9" w:rsidRPr="00D963F9" w:rsidRDefault="00554F98" w:rsidP="0095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77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963F9" w14:paraId="42CD2A95" w14:textId="77777777" w:rsidTr="00D963F9">
        <w:tc>
          <w:tcPr>
            <w:tcW w:w="817" w:type="dxa"/>
          </w:tcPr>
          <w:p w14:paraId="63D4144E" w14:textId="77777777" w:rsidR="00D963F9" w:rsidRPr="00D963F9" w:rsidRDefault="00D963F9" w:rsidP="00D9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14:paraId="5A1BF0DE" w14:textId="77777777" w:rsidR="00D963F9" w:rsidRPr="00D963F9" w:rsidRDefault="00D963F9" w:rsidP="00D9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– образовательная программа дошкольного образования для детей с задержкой психического развития муниципального бюджетного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дошкольного 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детского сада комбинированного вида № 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«Дружная семейка» г. Белгорода</w:t>
            </w:r>
          </w:p>
        </w:tc>
        <w:tc>
          <w:tcPr>
            <w:tcW w:w="3191" w:type="dxa"/>
          </w:tcPr>
          <w:p w14:paraId="7CF44A23" w14:textId="77777777" w:rsidR="00D963F9" w:rsidRPr="00D963F9" w:rsidRDefault="0095777D" w:rsidP="0095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777D" w14:paraId="23F7423B" w14:textId="77777777" w:rsidTr="00D963F9">
        <w:tc>
          <w:tcPr>
            <w:tcW w:w="817" w:type="dxa"/>
          </w:tcPr>
          <w:p w14:paraId="53E7785C" w14:textId="77777777" w:rsidR="0095777D" w:rsidRPr="00D963F9" w:rsidRDefault="0095777D" w:rsidP="00D9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14:paraId="72014047" w14:textId="77777777" w:rsidR="0095777D" w:rsidRPr="00D963F9" w:rsidRDefault="0095777D" w:rsidP="009577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– образовательная программа дошкольного образования для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расстройством аутистического спектра</w:t>
            </w:r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бюджетного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дошкольного 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детского сада комбинированного вида № 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«Дружная семейка» г. Белгорода</w:t>
            </w:r>
          </w:p>
        </w:tc>
        <w:tc>
          <w:tcPr>
            <w:tcW w:w="3191" w:type="dxa"/>
          </w:tcPr>
          <w:p w14:paraId="350BE259" w14:textId="77777777" w:rsidR="0095777D" w:rsidRDefault="0095777D" w:rsidP="00D9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63F9" w14:paraId="38F66382" w14:textId="77777777" w:rsidTr="00D963F9">
        <w:tc>
          <w:tcPr>
            <w:tcW w:w="817" w:type="dxa"/>
          </w:tcPr>
          <w:p w14:paraId="5FB4995D" w14:textId="77777777" w:rsidR="00D963F9" w:rsidRPr="00D963F9" w:rsidRDefault="0095777D" w:rsidP="00D9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14:paraId="2E6C6D03" w14:textId="77777777" w:rsidR="00D963F9" w:rsidRPr="00D963F9" w:rsidRDefault="00D963F9" w:rsidP="00D9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– образовательная программа дошкольного образования для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раннего возраста, посещающих группу кратковременного пребывания </w:t>
            </w:r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бюджетного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дошкольного 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детского сада комбинированного вида № 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«Дружная семейка» г. Белгорода</w:t>
            </w:r>
          </w:p>
        </w:tc>
        <w:tc>
          <w:tcPr>
            <w:tcW w:w="3191" w:type="dxa"/>
          </w:tcPr>
          <w:p w14:paraId="109ED8F8" w14:textId="77777777" w:rsidR="00D963F9" w:rsidRPr="00D963F9" w:rsidRDefault="0095777D" w:rsidP="00D9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963F9" w14:paraId="39FA6387" w14:textId="77777777" w:rsidTr="00D963F9">
        <w:tc>
          <w:tcPr>
            <w:tcW w:w="817" w:type="dxa"/>
          </w:tcPr>
          <w:p w14:paraId="5F543BA8" w14:textId="77777777" w:rsidR="00D963F9" w:rsidRPr="00D963F9" w:rsidRDefault="0095777D" w:rsidP="00D9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14:paraId="3D81762C" w14:textId="77777777" w:rsidR="00D963F9" w:rsidRPr="00D963F9" w:rsidRDefault="00D963F9" w:rsidP="00D9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– образовательная программа дошкольного образования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 ограниченными возможностями здоровья, посещающих группу кратковременного пребывания</w:t>
            </w:r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бюджетного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дошкольного 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детского сада комбинированного вида № 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3F9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«Дружная семейка» г. Белгорода</w:t>
            </w:r>
          </w:p>
        </w:tc>
        <w:tc>
          <w:tcPr>
            <w:tcW w:w="3191" w:type="dxa"/>
          </w:tcPr>
          <w:p w14:paraId="2A9F3D2B" w14:textId="77777777" w:rsidR="00D963F9" w:rsidRPr="00D963F9" w:rsidRDefault="0095777D" w:rsidP="00D9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5C901C4" w14:textId="77777777" w:rsidR="00D963F9" w:rsidRDefault="00D963F9"/>
    <w:sectPr w:rsidR="00D963F9" w:rsidSect="0073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3F9"/>
    <w:rsid w:val="002A1A2E"/>
    <w:rsid w:val="00554F98"/>
    <w:rsid w:val="0073038C"/>
    <w:rsid w:val="007B0EE7"/>
    <w:rsid w:val="0095777D"/>
    <w:rsid w:val="00D867AD"/>
    <w:rsid w:val="00D9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E414"/>
  <w15:docId w15:val="{880E8C84-D78B-41FC-B71F-CE39E5AB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3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Евгения</cp:lastModifiedBy>
  <cp:revision>6</cp:revision>
  <dcterms:created xsi:type="dcterms:W3CDTF">2019-10-18T10:45:00Z</dcterms:created>
  <dcterms:modified xsi:type="dcterms:W3CDTF">2023-03-13T20:07:00Z</dcterms:modified>
</cp:coreProperties>
</file>